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AB6A3" w14:textId="049BC99A" w:rsidR="006E73DF" w:rsidRDefault="006E73DF">
      <w:pPr>
        <w:pStyle w:val="BodyText"/>
      </w:pPr>
    </w:p>
    <w:p w14:paraId="5A378E0B" w14:textId="39876EA1" w:rsidR="00734752" w:rsidRDefault="006E11F1">
      <w:pPr>
        <w:pStyle w:val="BodyText"/>
      </w:pPr>
      <w:r>
        <w:t>June 21, 2023</w:t>
      </w:r>
    </w:p>
    <w:p w14:paraId="008CF132" w14:textId="77777777" w:rsidR="00947DAA" w:rsidRDefault="00947DAA">
      <w:pPr>
        <w:pStyle w:val="BodyText"/>
      </w:pPr>
    </w:p>
    <w:p w14:paraId="3E31B5EA" w14:textId="77777777" w:rsidR="00947DAA" w:rsidRDefault="00947DAA">
      <w:pPr>
        <w:pStyle w:val="BodyText"/>
      </w:pPr>
    </w:p>
    <w:p w14:paraId="397A32A9" w14:textId="77777777" w:rsidR="00E2106C" w:rsidRDefault="00E2106C">
      <w:pPr>
        <w:pStyle w:val="BodyText"/>
      </w:pPr>
    </w:p>
    <w:p w14:paraId="48804A57" w14:textId="7BA7951C" w:rsidR="00E2106C" w:rsidRDefault="00E2106C">
      <w:pPr>
        <w:pStyle w:val="BodyText"/>
      </w:pPr>
      <w:r>
        <w:t>Re:  Disability Paperwork</w:t>
      </w:r>
    </w:p>
    <w:p w14:paraId="43DD2640" w14:textId="77777777" w:rsidR="00E72143" w:rsidRDefault="00E72143">
      <w:pPr>
        <w:pStyle w:val="BodyText"/>
      </w:pPr>
    </w:p>
    <w:p w14:paraId="5A0856F0" w14:textId="7E259DF0" w:rsidR="00E72143" w:rsidRDefault="00E72143">
      <w:pPr>
        <w:pStyle w:val="BodyText"/>
      </w:pPr>
      <w:r>
        <w:t xml:space="preserve">To </w:t>
      </w:r>
      <w:r w:rsidR="00E2106C">
        <w:t>all APS</w:t>
      </w:r>
      <w:r>
        <w:t xml:space="preserve"> Clients:</w:t>
      </w:r>
    </w:p>
    <w:p w14:paraId="5F0FA338" w14:textId="77777777" w:rsidR="00E72143" w:rsidRDefault="00E72143">
      <w:pPr>
        <w:pStyle w:val="BodyText"/>
      </w:pPr>
    </w:p>
    <w:p w14:paraId="6674C889" w14:textId="3EE463FE" w:rsidR="00E72143" w:rsidRDefault="00E72143">
      <w:pPr>
        <w:pStyle w:val="BodyText"/>
      </w:pPr>
      <w:r>
        <w:t xml:space="preserve">Anew Psychological Services </w:t>
      </w:r>
      <w:r w:rsidR="00E2106C">
        <w:t>has always valued our clients, and our goal has always been to provide the best treatment(s) necessary to meet the needs of each individual. In order to accomplish this, our counselors must provide</w:t>
      </w:r>
      <w:r w:rsidR="00947DAA">
        <w:t xml:space="preserve"> the appropriate steps to correctly assess a </w:t>
      </w:r>
      <w:r w:rsidR="00940958">
        <w:t>client</w:t>
      </w:r>
      <w:r w:rsidR="00947DAA">
        <w:t xml:space="preserve">.  Beginning immediately, </w:t>
      </w:r>
      <w:r w:rsidR="00940958">
        <w:t xml:space="preserve">for our clients </w:t>
      </w:r>
      <w:r w:rsidR="00947DAA">
        <w:t>to receive any disability paperwork (short-term disability</w:t>
      </w:r>
      <w:r w:rsidR="006E11F1">
        <w:t xml:space="preserve"> and </w:t>
      </w:r>
      <w:r w:rsidR="00947DAA">
        <w:t>long-term disability), we</w:t>
      </w:r>
      <w:r>
        <w:t xml:space="preserve"> will require a $125 fee for the paperwork and an agreement of 4-6 sessions</w:t>
      </w:r>
      <w:r w:rsidR="00947DAA">
        <w:t>.</w:t>
      </w:r>
      <w:r w:rsidR="00733950">
        <w:t xml:space="preserve"> (The 125 fee is for the time to complete the paperwork and extra assessments) Our</w:t>
      </w:r>
      <w:r w:rsidR="00947DAA">
        <w:t xml:space="preserve"> counselors need the appropriate time to accurately assess the needs of our clients.</w:t>
      </w:r>
      <w:r>
        <w:t xml:space="preserve"> Disability paperwork will be completed after the 4</w:t>
      </w:r>
      <w:r w:rsidRPr="00E72143">
        <w:rPr>
          <w:vertAlign w:val="superscript"/>
        </w:rPr>
        <w:t>th</w:t>
      </w:r>
      <w:r>
        <w:t xml:space="preserve"> session; during that time, a $125 fee will need to be paid in order to receive paperwork.  </w:t>
      </w:r>
    </w:p>
    <w:p w14:paraId="3BE72B24" w14:textId="77777777" w:rsidR="00947DAA" w:rsidRDefault="00947DAA">
      <w:pPr>
        <w:pStyle w:val="BodyText"/>
      </w:pPr>
    </w:p>
    <w:p w14:paraId="2875927A" w14:textId="48065898" w:rsidR="00947DAA" w:rsidRDefault="00947DAA">
      <w:pPr>
        <w:pStyle w:val="BodyText"/>
      </w:pPr>
      <w:r>
        <w:t>Please sign below to acknowledge you have read and understand the requirements:</w:t>
      </w:r>
    </w:p>
    <w:p w14:paraId="53681BEB" w14:textId="77777777" w:rsidR="00947DAA" w:rsidRDefault="00947DAA">
      <w:pPr>
        <w:pStyle w:val="BodyText"/>
      </w:pPr>
    </w:p>
    <w:p w14:paraId="0E12F16C" w14:textId="77777777" w:rsidR="00947DAA" w:rsidRDefault="00947DAA">
      <w:pPr>
        <w:pStyle w:val="BodyText"/>
      </w:pPr>
    </w:p>
    <w:p w14:paraId="5279C99E" w14:textId="14117DC1" w:rsidR="00947DAA" w:rsidRDefault="00947DAA" w:rsidP="00947DAA">
      <w:pPr>
        <w:pStyle w:val="BodyText"/>
        <w:jc w:val="center"/>
      </w:pPr>
      <w:r>
        <w:t>ACKNOWLEDGE</w:t>
      </w:r>
    </w:p>
    <w:p w14:paraId="187DF0E3" w14:textId="77777777" w:rsidR="00947DAA" w:rsidRDefault="00947DAA">
      <w:pPr>
        <w:pStyle w:val="BodyText"/>
      </w:pPr>
    </w:p>
    <w:p w14:paraId="31AF3FD7" w14:textId="64E5BF06" w:rsidR="00947DAA" w:rsidRDefault="00947DAA">
      <w:pPr>
        <w:pStyle w:val="BodyText"/>
      </w:pPr>
      <w:r>
        <w:t>Printed name</w:t>
      </w:r>
      <w:r>
        <w:tab/>
        <w:t>______________________________________</w:t>
      </w:r>
      <w:r>
        <w:tab/>
        <w:t>Date   __________________</w:t>
      </w:r>
    </w:p>
    <w:p w14:paraId="514CEA14" w14:textId="77777777" w:rsidR="00947DAA" w:rsidRDefault="00947DAA">
      <w:pPr>
        <w:pStyle w:val="BodyText"/>
      </w:pPr>
    </w:p>
    <w:p w14:paraId="511D668C" w14:textId="77777777" w:rsidR="00947DAA" w:rsidRDefault="00947DAA">
      <w:pPr>
        <w:pStyle w:val="BodyText"/>
      </w:pPr>
    </w:p>
    <w:p w14:paraId="7C7785BC" w14:textId="136C3C9F" w:rsidR="00947DAA" w:rsidRDefault="00947DAA">
      <w:pPr>
        <w:pStyle w:val="BodyText"/>
      </w:pPr>
      <w:r>
        <w:t>Signature</w:t>
      </w:r>
      <w:r>
        <w:tab/>
        <w:t>______________________________________</w:t>
      </w:r>
    </w:p>
    <w:p w14:paraId="44791F5C" w14:textId="77777777" w:rsidR="00E72143" w:rsidRDefault="00E72143">
      <w:pPr>
        <w:pStyle w:val="BodyText"/>
      </w:pPr>
    </w:p>
    <w:p w14:paraId="1E8BE8F6" w14:textId="77777777" w:rsidR="00947DAA" w:rsidRDefault="00947DAA">
      <w:pPr>
        <w:pStyle w:val="BodyText"/>
      </w:pPr>
    </w:p>
    <w:p w14:paraId="591AEE6E" w14:textId="77777777" w:rsidR="00947DAA" w:rsidRDefault="00947DAA">
      <w:pPr>
        <w:pStyle w:val="BodyText"/>
      </w:pPr>
    </w:p>
    <w:p w14:paraId="34FB8C28" w14:textId="6C376161" w:rsidR="00E72143" w:rsidRPr="00657D0A" w:rsidRDefault="00E72143">
      <w:pPr>
        <w:pStyle w:val="BodyText"/>
      </w:pPr>
      <w:r>
        <w:t>Thank you,</w:t>
      </w:r>
    </w:p>
    <w:sectPr w:rsidR="00E72143" w:rsidRPr="00657D0A" w:rsidSect="00EF0BD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36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78335" w14:textId="77777777" w:rsidR="00F54DEA" w:rsidRDefault="00F54DEA">
      <w:r>
        <w:separator/>
      </w:r>
    </w:p>
  </w:endnote>
  <w:endnote w:type="continuationSeparator" w:id="0">
    <w:p w14:paraId="60292BC3" w14:textId="77777777" w:rsidR="00F54DEA" w:rsidRDefault="00F5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06D14" w14:textId="77777777" w:rsidR="00412A68" w:rsidRDefault="00412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7A2D" w14:textId="77777777" w:rsidR="00412A68" w:rsidRDefault="00412A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5F8C0" w14:textId="77777777" w:rsidR="00412A68" w:rsidRDefault="00412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1032E" w14:textId="77777777" w:rsidR="00F54DEA" w:rsidRDefault="00F54DEA">
      <w:r>
        <w:separator/>
      </w:r>
    </w:p>
  </w:footnote>
  <w:footnote w:type="continuationSeparator" w:id="0">
    <w:p w14:paraId="4A5AF170" w14:textId="77777777" w:rsidR="00F54DEA" w:rsidRDefault="00F54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F21E" w14:textId="77777777" w:rsidR="00412A68" w:rsidRDefault="00412A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A438" w14:textId="77777777" w:rsidR="00D95D98" w:rsidRDefault="00D95D98" w:rsidP="00917890">
    <w:pPr>
      <w:pStyle w:val="BodyText"/>
      <w:spacing w:before="9"/>
    </w:pPr>
  </w:p>
  <w:p w14:paraId="30418D63" w14:textId="02DBD464" w:rsidR="00917890" w:rsidRPr="00657D0A" w:rsidRDefault="00917890" w:rsidP="00917890">
    <w:pPr>
      <w:pStyle w:val="BodyText"/>
      <w:spacing w:before="9"/>
    </w:pPr>
    <w:r w:rsidRPr="00657D0A">
      <w:rPr>
        <w:noProof/>
      </w:rPr>
      <w:drawing>
        <wp:anchor distT="0" distB="0" distL="0" distR="0" simplePos="0" relativeHeight="251659264" behindDoc="0" locked="0" layoutInCell="1" allowOverlap="1" wp14:anchorId="421559EA" wp14:editId="48272D44">
          <wp:simplePos x="0" y="0"/>
          <wp:positionH relativeFrom="page">
            <wp:posOffset>571500</wp:posOffset>
          </wp:positionH>
          <wp:positionV relativeFrom="paragraph">
            <wp:posOffset>132715</wp:posOffset>
          </wp:positionV>
          <wp:extent cx="1410335" cy="1272540"/>
          <wp:effectExtent l="0" t="0" r="0" b="3810"/>
          <wp:wrapNone/>
          <wp:docPr id="18" name="image1.png"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10335" cy="1272540"/>
                  </a:xfrm>
                  <a:prstGeom prst="rect">
                    <a:avLst/>
                  </a:prstGeom>
                </pic:spPr>
              </pic:pic>
            </a:graphicData>
          </a:graphic>
          <wp14:sizeRelH relativeFrom="margin">
            <wp14:pctWidth>0</wp14:pctWidth>
          </wp14:sizeRelH>
          <wp14:sizeRelV relativeFrom="margin">
            <wp14:pctHeight>0</wp14:pctHeight>
          </wp14:sizeRelV>
        </wp:anchor>
      </w:drawing>
    </w:r>
  </w:p>
  <w:p w14:paraId="5DD9D446" w14:textId="3481C573" w:rsidR="00917890" w:rsidRPr="00657D0A" w:rsidRDefault="00D95D98" w:rsidP="00D95D98">
    <w:pPr>
      <w:spacing w:before="90"/>
      <w:ind w:left="5040" w:right="205" w:hanging="450"/>
      <w:rPr>
        <w:b/>
        <w:sz w:val="24"/>
        <w:szCs w:val="24"/>
      </w:rPr>
    </w:pPr>
    <w:r>
      <w:rPr>
        <w:noProof/>
      </w:rPr>
      <mc:AlternateContent>
        <mc:Choice Requires="wps">
          <w:drawing>
            <wp:anchor distT="0" distB="0" distL="114300" distR="114300" simplePos="0" relativeHeight="251661312" behindDoc="0" locked="0" layoutInCell="1" allowOverlap="1" wp14:anchorId="22005994" wp14:editId="70BE915A">
              <wp:simplePos x="0" y="0"/>
              <wp:positionH relativeFrom="column">
                <wp:posOffset>4805680</wp:posOffset>
              </wp:positionH>
              <wp:positionV relativeFrom="paragraph">
                <wp:posOffset>175260</wp:posOffset>
              </wp:positionV>
              <wp:extent cx="1958340" cy="556260"/>
              <wp:effectExtent l="0" t="0" r="0" b="0"/>
              <wp:wrapNone/>
              <wp:docPr id="5" name="Text Box 5"/>
              <wp:cNvGraphicFramePr/>
              <a:graphic xmlns:a="http://schemas.openxmlformats.org/drawingml/2006/main">
                <a:graphicData uri="http://schemas.microsoft.com/office/word/2010/wordprocessingShape">
                  <wps:wsp>
                    <wps:cNvSpPr txBox="1"/>
                    <wps:spPr>
                      <a:xfrm>
                        <a:off x="0" y="0"/>
                        <a:ext cx="1958340" cy="556260"/>
                      </a:xfrm>
                      <a:prstGeom prst="rect">
                        <a:avLst/>
                      </a:prstGeom>
                      <a:noFill/>
                      <a:ln w="6350">
                        <a:noFill/>
                      </a:ln>
                    </wps:spPr>
                    <wps:txbx>
                      <w:txbxContent>
                        <w:p w14:paraId="6FB9F1DD" w14:textId="77777777" w:rsidR="00917890" w:rsidRPr="00A7095E" w:rsidRDefault="00917890" w:rsidP="00917890">
                          <w:pPr>
                            <w:pStyle w:val="BodyText"/>
                            <w:ind w:right="210"/>
                            <w:rPr>
                              <w:color w:val="808080" w:themeColor="background1" w:themeShade="80"/>
                              <w:sz w:val="20"/>
                              <w:szCs w:val="20"/>
                              <w:u w:val="single"/>
                            </w:rPr>
                          </w:pPr>
                          <w:r w:rsidRPr="00A7095E">
                            <w:rPr>
                              <w:color w:val="808080" w:themeColor="background1" w:themeShade="80"/>
                              <w:sz w:val="20"/>
                              <w:szCs w:val="20"/>
                              <w:u w:val="single"/>
                            </w:rPr>
                            <w:t>Pearland Location:</w:t>
                          </w:r>
                        </w:p>
                        <w:p w14:paraId="4B80A531" w14:textId="4E7FD0DE" w:rsidR="00917890" w:rsidRPr="00A7095E" w:rsidRDefault="00917890" w:rsidP="00917890">
                          <w:pPr>
                            <w:pStyle w:val="BodyText"/>
                            <w:ind w:right="210"/>
                            <w:rPr>
                              <w:color w:val="808080" w:themeColor="background1" w:themeShade="80"/>
                              <w:sz w:val="20"/>
                              <w:szCs w:val="20"/>
                            </w:rPr>
                          </w:pPr>
                          <w:r w:rsidRPr="00A7095E">
                            <w:rPr>
                              <w:color w:val="808080" w:themeColor="background1" w:themeShade="80"/>
                              <w:sz w:val="20"/>
                              <w:szCs w:val="20"/>
                            </w:rPr>
                            <w:t>3129 Kingsley Dr</w:t>
                          </w:r>
                          <w:r w:rsidR="00412A68">
                            <w:rPr>
                              <w:color w:val="808080" w:themeColor="background1" w:themeShade="80"/>
                              <w:sz w:val="20"/>
                              <w:szCs w:val="20"/>
                            </w:rPr>
                            <w:t>.</w:t>
                          </w:r>
                          <w:r w:rsidRPr="00A7095E">
                            <w:rPr>
                              <w:color w:val="808080" w:themeColor="background1" w:themeShade="80"/>
                              <w:sz w:val="20"/>
                              <w:szCs w:val="20"/>
                            </w:rPr>
                            <w:t>, Unit 840</w:t>
                          </w:r>
                        </w:p>
                        <w:p w14:paraId="214E3706" w14:textId="77777777" w:rsidR="00917890" w:rsidRPr="00A7095E" w:rsidRDefault="00917890" w:rsidP="00917890">
                          <w:pPr>
                            <w:pStyle w:val="BodyText"/>
                            <w:ind w:right="210"/>
                            <w:rPr>
                              <w:color w:val="808080" w:themeColor="background1" w:themeShade="80"/>
                              <w:sz w:val="20"/>
                              <w:szCs w:val="20"/>
                            </w:rPr>
                          </w:pPr>
                          <w:r w:rsidRPr="00A7095E">
                            <w:rPr>
                              <w:color w:val="808080" w:themeColor="background1" w:themeShade="80"/>
                              <w:sz w:val="20"/>
                              <w:szCs w:val="20"/>
                            </w:rPr>
                            <w:t>Pearland, TX 77584</w:t>
                          </w:r>
                        </w:p>
                        <w:p w14:paraId="50A19C13" w14:textId="77777777" w:rsidR="00917890" w:rsidRDefault="00917890" w:rsidP="009178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05994" id="_x0000_t202" coordsize="21600,21600" o:spt="202" path="m,l,21600r21600,l21600,xe">
              <v:stroke joinstyle="miter"/>
              <v:path gradientshapeok="t" o:connecttype="rect"/>
            </v:shapetype>
            <v:shape id="Text Box 5" o:spid="_x0000_s1026" type="#_x0000_t202" style="position:absolute;left:0;text-align:left;margin-left:378.4pt;margin-top:13.8pt;width:154.2pt;height:4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" filled="f" stroked="f" strokeweight=".5pt">
              <v:textbox>
                <w:txbxContent>
                  <w:p w14:paraId="6FB9F1DD" w14:textId="77777777" w:rsidR="00917890" w:rsidRPr="00A7095E" w:rsidRDefault="00917890" w:rsidP="00917890">
                    <w:pPr>
                      <w:pStyle w:val="BodyText"/>
                      <w:ind w:right="210"/>
                      <w:rPr>
                        <w:color w:val="808080" w:themeColor="background1" w:themeShade="80"/>
                        <w:sz w:val="20"/>
                        <w:szCs w:val="20"/>
                        <w:u w:val="single"/>
                      </w:rPr>
                    </w:pPr>
                    <w:r w:rsidRPr="00A7095E">
                      <w:rPr>
                        <w:color w:val="808080" w:themeColor="background1" w:themeShade="80"/>
                        <w:sz w:val="20"/>
                        <w:szCs w:val="20"/>
                        <w:u w:val="single"/>
                      </w:rPr>
                      <w:t>Pearland Location:</w:t>
                    </w:r>
                  </w:p>
                  <w:p w14:paraId="4B80A531" w14:textId="4E7FD0DE" w:rsidR="00917890" w:rsidRPr="00A7095E" w:rsidRDefault="00917890" w:rsidP="00917890">
                    <w:pPr>
                      <w:pStyle w:val="BodyText"/>
                      <w:ind w:right="210"/>
                      <w:rPr>
                        <w:color w:val="808080" w:themeColor="background1" w:themeShade="80"/>
                        <w:sz w:val="20"/>
                        <w:szCs w:val="20"/>
                      </w:rPr>
                    </w:pPr>
                    <w:r w:rsidRPr="00A7095E">
                      <w:rPr>
                        <w:color w:val="808080" w:themeColor="background1" w:themeShade="80"/>
                        <w:sz w:val="20"/>
                        <w:szCs w:val="20"/>
                      </w:rPr>
                      <w:t>3129 Kingsley Dr</w:t>
                    </w:r>
                    <w:r w:rsidR="00412A68">
                      <w:rPr>
                        <w:color w:val="808080" w:themeColor="background1" w:themeShade="80"/>
                        <w:sz w:val="20"/>
                        <w:szCs w:val="20"/>
                      </w:rPr>
                      <w:t>.</w:t>
                    </w:r>
                    <w:r w:rsidRPr="00A7095E">
                      <w:rPr>
                        <w:color w:val="808080" w:themeColor="background1" w:themeShade="80"/>
                        <w:sz w:val="20"/>
                        <w:szCs w:val="20"/>
                      </w:rPr>
                      <w:t>, Unit 840</w:t>
                    </w:r>
                  </w:p>
                  <w:p w14:paraId="214E3706" w14:textId="77777777" w:rsidR="00917890" w:rsidRPr="00A7095E" w:rsidRDefault="00917890" w:rsidP="00917890">
                    <w:pPr>
                      <w:pStyle w:val="BodyText"/>
                      <w:ind w:right="210"/>
                      <w:rPr>
                        <w:color w:val="808080" w:themeColor="background1" w:themeShade="80"/>
                        <w:sz w:val="20"/>
                        <w:szCs w:val="20"/>
                      </w:rPr>
                    </w:pPr>
                    <w:r w:rsidRPr="00A7095E">
                      <w:rPr>
                        <w:color w:val="808080" w:themeColor="background1" w:themeShade="80"/>
                        <w:sz w:val="20"/>
                        <w:szCs w:val="20"/>
                      </w:rPr>
                      <w:t>Pearland, TX 77584</w:t>
                    </w:r>
                  </w:p>
                  <w:p w14:paraId="50A19C13" w14:textId="77777777" w:rsidR="00917890" w:rsidRDefault="00917890" w:rsidP="00917890"/>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2C0508E" wp14:editId="43744BD7">
              <wp:simplePos x="0" y="0"/>
              <wp:positionH relativeFrom="column">
                <wp:posOffset>3091180</wp:posOffset>
              </wp:positionH>
              <wp:positionV relativeFrom="paragraph">
                <wp:posOffset>187960</wp:posOffset>
              </wp:positionV>
              <wp:extent cx="2288540" cy="53594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88540" cy="535940"/>
                      </a:xfrm>
                      <a:prstGeom prst="rect">
                        <a:avLst/>
                      </a:prstGeom>
                      <a:noFill/>
                      <a:ln w="6350">
                        <a:noFill/>
                      </a:ln>
                    </wps:spPr>
                    <wps:txbx>
                      <w:txbxContent>
                        <w:p w14:paraId="62ED55E6" w14:textId="77777777" w:rsidR="00917890" w:rsidRPr="00A7095E" w:rsidRDefault="00917890" w:rsidP="00917890">
                          <w:pPr>
                            <w:pStyle w:val="BodyText"/>
                            <w:ind w:right="210"/>
                            <w:rPr>
                              <w:color w:val="808080"/>
                              <w:sz w:val="20"/>
                              <w:szCs w:val="20"/>
                              <w:u w:val="single"/>
                            </w:rPr>
                          </w:pPr>
                          <w:r w:rsidRPr="00A7095E">
                            <w:rPr>
                              <w:color w:val="808080"/>
                              <w:sz w:val="20"/>
                              <w:szCs w:val="20"/>
                              <w:u w:val="single"/>
                            </w:rPr>
                            <w:t xml:space="preserve">Northwest Houston Location: </w:t>
                          </w:r>
                        </w:p>
                        <w:p w14:paraId="46053FF5" w14:textId="02AEDE0B" w:rsidR="00917890" w:rsidRPr="00A7095E" w:rsidRDefault="00917890" w:rsidP="00917890">
                          <w:pPr>
                            <w:pStyle w:val="BodyText"/>
                            <w:ind w:right="210"/>
                            <w:rPr>
                              <w:color w:val="808080"/>
                              <w:sz w:val="20"/>
                              <w:szCs w:val="20"/>
                            </w:rPr>
                          </w:pPr>
                          <w:r w:rsidRPr="00A7095E">
                            <w:rPr>
                              <w:color w:val="808080"/>
                              <w:sz w:val="20"/>
                              <w:szCs w:val="20"/>
                            </w:rPr>
                            <w:t>12246 Queenston Blvd</w:t>
                          </w:r>
                          <w:r w:rsidR="00412A68">
                            <w:rPr>
                              <w:color w:val="808080"/>
                              <w:sz w:val="20"/>
                              <w:szCs w:val="20"/>
                            </w:rPr>
                            <w:t>.</w:t>
                          </w:r>
                          <w:r w:rsidRPr="00A7095E">
                            <w:rPr>
                              <w:color w:val="808080"/>
                              <w:sz w:val="20"/>
                              <w:szCs w:val="20"/>
                            </w:rPr>
                            <w:t>, Ste</w:t>
                          </w:r>
                          <w:r w:rsidR="00412A68">
                            <w:rPr>
                              <w:color w:val="808080"/>
                              <w:sz w:val="20"/>
                              <w:szCs w:val="20"/>
                            </w:rPr>
                            <w:t>.</w:t>
                          </w:r>
                          <w:r w:rsidRPr="00A7095E">
                            <w:rPr>
                              <w:color w:val="808080"/>
                              <w:sz w:val="20"/>
                              <w:szCs w:val="20"/>
                            </w:rPr>
                            <w:t xml:space="preserve"> E. </w:t>
                          </w:r>
                        </w:p>
                        <w:p w14:paraId="527366F4" w14:textId="77777777" w:rsidR="00917890" w:rsidRPr="0021564B" w:rsidRDefault="00917890" w:rsidP="00917890">
                          <w:pPr>
                            <w:pStyle w:val="BodyText"/>
                            <w:ind w:right="210"/>
                            <w:rPr>
                              <w:color w:val="808080" w:themeColor="background1" w:themeShade="80"/>
                              <w:sz w:val="20"/>
                              <w:szCs w:val="20"/>
                            </w:rPr>
                          </w:pPr>
                          <w:r w:rsidRPr="00A7095E">
                            <w:rPr>
                              <w:color w:val="808080" w:themeColor="background1" w:themeShade="80"/>
                              <w:sz w:val="20"/>
                              <w:szCs w:val="20"/>
                            </w:rPr>
                            <w:t>Houston, Texas 77095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C0508E" id="Text Box 3" o:spid="_x0000_s1027" type="#_x0000_t202" style="position:absolute;left:0;text-align:left;margin-left:243.4pt;margin-top:14.8pt;width:180.2pt;height:42.2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" filled="f" stroked="f" strokeweight=".5pt">
              <v:textbox style="mso-fit-shape-to-text:t">
                <w:txbxContent>
                  <w:p w14:paraId="62ED55E6" w14:textId="77777777" w:rsidR="00917890" w:rsidRPr="00A7095E" w:rsidRDefault="00917890" w:rsidP="00917890">
                    <w:pPr>
                      <w:pStyle w:val="BodyText"/>
                      <w:ind w:right="210"/>
                      <w:rPr>
                        <w:color w:val="808080"/>
                        <w:sz w:val="20"/>
                        <w:szCs w:val="20"/>
                        <w:u w:val="single"/>
                      </w:rPr>
                    </w:pPr>
                    <w:r w:rsidRPr="00A7095E">
                      <w:rPr>
                        <w:color w:val="808080"/>
                        <w:sz w:val="20"/>
                        <w:szCs w:val="20"/>
                        <w:u w:val="single"/>
                      </w:rPr>
                      <w:t xml:space="preserve">Northwest Houston Location: </w:t>
                    </w:r>
                  </w:p>
                  <w:p w14:paraId="46053FF5" w14:textId="02AEDE0B" w:rsidR="00917890" w:rsidRPr="00A7095E" w:rsidRDefault="00917890" w:rsidP="00917890">
                    <w:pPr>
                      <w:pStyle w:val="BodyText"/>
                      <w:ind w:right="210"/>
                      <w:rPr>
                        <w:color w:val="808080"/>
                        <w:sz w:val="20"/>
                        <w:szCs w:val="20"/>
                      </w:rPr>
                    </w:pPr>
                    <w:r w:rsidRPr="00A7095E">
                      <w:rPr>
                        <w:color w:val="808080"/>
                        <w:sz w:val="20"/>
                        <w:szCs w:val="20"/>
                      </w:rPr>
                      <w:t xml:space="preserve">12246 </w:t>
                    </w:r>
                    <w:proofErr w:type="spellStart"/>
                    <w:r w:rsidRPr="00A7095E">
                      <w:rPr>
                        <w:color w:val="808080"/>
                        <w:sz w:val="20"/>
                        <w:szCs w:val="20"/>
                      </w:rPr>
                      <w:t>Queenston</w:t>
                    </w:r>
                    <w:proofErr w:type="spellEnd"/>
                    <w:r w:rsidRPr="00A7095E">
                      <w:rPr>
                        <w:color w:val="808080"/>
                        <w:sz w:val="20"/>
                        <w:szCs w:val="20"/>
                      </w:rPr>
                      <w:t xml:space="preserve"> Blvd</w:t>
                    </w:r>
                    <w:r w:rsidR="00412A68">
                      <w:rPr>
                        <w:color w:val="808080"/>
                        <w:sz w:val="20"/>
                        <w:szCs w:val="20"/>
                      </w:rPr>
                      <w:t>.</w:t>
                    </w:r>
                    <w:r w:rsidRPr="00A7095E">
                      <w:rPr>
                        <w:color w:val="808080"/>
                        <w:sz w:val="20"/>
                        <w:szCs w:val="20"/>
                      </w:rPr>
                      <w:t>, Ste</w:t>
                    </w:r>
                    <w:r w:rsidR="00412A68">
                      <w:rPr>
                        <w:color w:val="808080"/>
                        <w:sz w:val="20"/>
                        <w:szCs w:val="20"/>
                      </w:rPr>
                      <w:t>.</w:t>
                    </w:r>
                    <w:r w:rsidRPr="00A7095E">
                      <w:rPr>
                        <w:color w:val="808080"/>
                        <w:sz w:val="20"/>
                        <w:szCs w:val="20"/>
                      </w:rPr>
                      <w:t xml:space="preserve"> E. </w:t>
                    </w:r>
                  </w:p>
                  <w:p w14:paraId="527366F4" w14:textId="77777777" w:rsidR="00917890" w:rsidRPr="0021564B" w:rsidRDefault="00917890" w:rsidP="00917890">
                    <w:pPr>
                      <w:pStyle w:val="BodyText"/>
                      <w:ind w:right="210"/>
                      <w:rPr>
                        <w:color w:val="808080" w:themeColor="background1" w:themeShade="80"/>
                        <w:sz w:val="20"/>
                        <w:szCs w:val="20"/>
                      </w:rPr>
                    </w:pPr>
                    <w:r w:rsidRPr="00A7095E">
                      <w:rPr>
                        <w:color w:val="808080" w:themeColor="background1" w:themeShade="80"/>
                        <w:sz w:val="20"/>
                        <w:szCs w:val="20"/>
                      </w:rPr>
                      <w:t>Houston, Texas 77095</w:t>
                    </w:r>
                  </w:p>
                </w:txbxContent>
              </v:textbox>
            </v:shape>
          </w:pict>
        </mc:Fallback>
      </mc:AlternateContent>
    </w:r>
    <w:r w:rsidR="00917890">
      <w:rPr>
        <w:b/>
        <w:color w:val="808080"/>
        <w:sz w:val="24"/>
        <w:szCs w:val="24"/>
      </w:rPr>
      <w:t xml:space="preserve">       </w:t>
    </w:r>
    <w:r w:rsidR="00917890" w:rsidRPr="00657D0A">
      <w:rPr>
        <w:b/>
        <w:color w:val="808080"/>
        <w:sz w:val="24"/>
        <w:szCs w:val="24"/>
      </w:rPr>
      <w:t>Anew</w:t>
    </w:r>
    <w:r w:rsidR="00917890" w:rsidRPr="00657D0A">
      <w:rPr>
        <w:b/>
        <w:color w:val="808080"/>
        <w:spacing w:val="-3"/>
        <w:sz w:val="24"/>
        <w:szCs w:val="24"/>
      </w:rPr>
      <w:t xml:space="preserve"> </w:t>
    </w:r>
    <w:r w:rsidR="00917890" w:rsidRPr="00657D0A">
      <w:rPr>
        <w:b/>
        <w:color w:val="808080"/>
        <w:sz w:val="24"/>
        <w:szCs w:val="24"/>
      </w:rPr>
      <w:t>Psychological</w:t>
    </w:r>
    <w:r w:rsidR="00917890" w:rsidRPr="00657D0A">
      <w:rPr>
        <w:b/>
        <w:color w:val="808080"/>
        <w:spacing w:val="-5"/>
        <w:sz w:val="24"/>
        <w:szCs w:val="24"/>
      </w:rPr>
      <w:t xml:space="preserve"> </w:t>
    </w:r>
    <w:r w:rsidR="00917890" w:rsidRPr="00657D0A">
      <w:rPr>
        <w:b/>
        <w:color w:val="808080"/>
        <w:sz w:val="24"/>
        <w:szCs w:val="24"/>
      </w:rPr>
      <w:t>Services,</w:t>
    </w:r>
    <w:r w:rsidR="00917890" w:rsidRPr="00657D0A">
      <w:rPr>
        <w:b/>
        <w:color w:val="808080"/>
        <w:spacing w:val="-15"/>
        <w:sz w:val="24"/>
        <w:szCs w:val="24"/>
      </w:rPr>
      <w:t xml:space="preserve"> </w:t>
    </w:r>
    <w:r w:rsidR="00917890" w:rsidRPr="00657D0A">
      <w:rPr>
        <w:b/>
        <w:color w:val="808080"/>
        <w:sz w:val="24"/>
        <w:szCs w:val="24"/>
      </w:rPr>
      <w:t>PLLC</w:t>
    </w:r>
  </w:p>
  <w:p w14:paraId="08B15BF2" w14:textId="77777777" w:rsidR="00917890" w:rsidRDefault="00917890" w:rsidP="00D95D98">
    <w:pPr>
      <w:pStyle w:val="BodyText"/>
      <w:ind w:right="210" w:hanging="450"/>
      <w:jc w:val="right"/>
      <w:rPr>
        <w:color w:val="808080" w:themeColor="background1" w:themeShade="80"/>
      </w:rPr>
    </w:pPr>
    <w:r>
      <w:rPr>
        <w:noProof/>
        <w:color w:val="808080" w:themeColor="background1" w:themeShade="80"/>
      </w:rPr>
      <mc:AlternateContent>
        <mc:Choice Requires="wps">
          <w:drawing>
            <wp:anchor distT="0" distB="0" distL="114300" distR="114300" simplePos="0" relativeHeight="251662336" behindDoc="0" locked="0" layoutInCell="1" allowOverlap="1" wp14:anchorId="5802B319" wp14:editId="4578616B">
              <wp:simplePos x="0" y="0"/>
              <wp:positionH relativeFrom="column">
                <wp:posOffset>4798060</wp:posOffset>
              </wp:positionH>
              <wp:positionV relativeFrom="paragraph">
                <wp:posOffset>16510</wp:posOffset>
              </wp:positionV>
              <wp:extent cx="0" cy="388620"/>
              <wp:effectExtent l="0" t="0" r="38100" b="30480"/>
              <wp:wrapNone/>
              <wp:docPr id="6" name="Straight Connector 6"/>
              <wp:cNvGraphicFramePr/>
              <a:graphic xmlns:a="http://schemas.openxmlformats.org/drawingml/2006/main">
                <a:graphicData uri="http://schemas.microsoft.com/office/word/2010/wordprocessingShape">
                  <wps:wsp>
                    <wps:cNvCnPr/>
                    <wps:spPr>
                      <a:xfrm>
                        <a:off x="0" y="0"/>
                        <a:ext cx="0" cy="388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63A2E1"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77.8pt,1.3pt" to="377.8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" strokecolor="black [3040]"/>
          </w:pict>
        </mc:Fallback>
      </mc:AlternateContent>
    </w:r>
  </w:p>
  <w:p w14:paraId="17211694" w14:textId="77777777" w:rsidR="00917890" w:rsidRPr="00F95A44" w:rsidRDefault="00917890" w:rsidP="00D95D98">
    <w:pPr>
      <w:pStyle w:val="BodyText"/>
      <w:ind w:right="210" w:hanging="450"/>
      <w:jc w:val="right"/>
      <w:rPr>
        <w:color w:val="808080" w:themeColor="background1" w:themeShade="80"/>
        <w:sz w:val="36"/>
        <w:szCs w:val="36"/>
      </w:rPr>
    </w:pPr>
  </w:p>
  <w:p w14:paraId="6B6BE010" w14:textId="3CFAF52F" w:rsidR="00917890" w:rsidRPr="00D51EA5" w:rsidRDefault="00917890" w:rsidP="00D95D98">
    <w:pPr>
      <w:pStyle w:val="BodyText"/>
      <w:ind w:right="210" w:hanging="450"/>
      <w:jc w:val="center"/>
      <w:rPr>
        <w:color w:val="808080" w:themeColor="background1" w:themeShade="80"/>
      </w:rPr>
    </w:pPr>
    <w:r>
      <w:rPr>
        <w:color w:val="808080" w:themeColor="background1" w:themeShade="80"/>
      </w:rPr>
      <w:t xml:space="preserve">                                                         </w:t>
    </w:r>
    <w:r w:rsidR="00EF0BD5">
      <w:rPr>
        <w:color w:val="808080" w:themeColor="background1" w:themeShade="80"/>
      </w:rPr>
      <w:t xml:space="preserve">               </w:t>
    </w:r>
    <w:r>
      <w:rPr>
        <w:color w:val="808080" w:themeColor="background1" w:themeShade="80"/>
      </w:rPr>
      <w:t>www.anew-psychological.com</w:t>
    </w:r>
  </w:p>
  <w:p w14:paraId="247FBDC6" w14:textId="603D60A1" w:rsidR="00917890" w:rsidRPr="00657D0A" w:rsidRDefault="00917890" w:rsidP="00D95D98">
    <w:pPr>
      <w:pStyle w:val="BodyText"/>
      <w:ind w:right="-270" w:hanging="450"/>
      <w:jc w:val="center"/>
    </w:pPr>
    <w:r>
      <w:rPr>
        <w:color w:val="808080"/>
      </w:rPr>
      <w:t xml:space="preserve">                                                                       </w:t>
    </w:r>
    <w:r w:rsidR="00EF0BD5">
      <w:rPr>
        <w:color w:val="808080"/>
      </w:rPr>
      <w:t xml:space="preserve">       </w:t>
    </w:r>
    <w:r w:rsidRPr="00657D0A">
      <w:rPr>
        <w:color w:val="808080"/>
      </w:rPr>
      <w:t>Office:</w:t>
    </w:r>
    <w:r w:rsidRPr="00657D0A">
      <w:rPr>
        <w:color w:val="808080"/>
        <w:spacing w:val="-8"/>
      </w:rPr>
      <w:t xml:space="preserve"> </w:t>
    </w:r>
    <w:r w:rsidRPr="00657D0A">
      <w:rPr>
        <w:color w:val="808080"/>
      </w:rPr>
      <w:t>281-818-6758</w:t>
    </w:r>
    <w:r w:rsidRPr="00657D0A">
      <w:rPr>
        <w:color w:val="808080"/>
        <w:spacing w:val="3"/>
      </w:rPr>
      <w:t xml:space="preserve"> </w:t>
    </w:r>
    <w:r w:rsidRPr="00657D0A">
      <w:rPr>
        <w:color w:val="808080"/>
      </w:rPr>
      <w:t>Fax:</w:t>
    </w:r>
    <w:r w:rsidRPr="00657D0A">
      <w:rPr>
        <w:color w:val="808080"/>
        <w:spacing w:val="-15"/>
      </w:rPr>
      <w:t xml:space="preserve"> </w:t>
    </w:r>
    <w:r w:rsidRPr="000E6F1A">
      <w:rPr>
        <w:color w:val="808080"/>
        <w:spacing w:val="-15"/>
      </w:rPr>
      <w:t>281-868-7127</w:t>
    </w:r>
  </w:p>
  <w:p w14:paraId="53A0276D" w14:textId="77777777" w:rsidR="00917890" w:rsidRPr="00657D0A" w:rsidRDefault="00917890" w:rsidP="00917890">
    <w:pPr>
      <w:pStyle w:val="BodyText"/>
    </w:pPr>
  </w:p>
  <w:p w14:paraId="45C12508" w14:textId="483E15F9" w:rsidR="00125D22" w:rsidRPr="00917890" w:rsidRDefault="00125D22" w:rsidP="009178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BEA4" w14:textId="77777777" w:rsidR="00412A68" w:rsidRDefault="00412A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E2244"/>
    <w:multiLevelType w:val="hybridMultilevel"/>
    <w:tmpl w:val="6AAA82D2"/>
    <w:lvl w:ilvl="0" w:tplc="2D3845EA">
      <w:start w:val="1"/>
      <w:numFmt w:val="decimal"/>
      <w:lvlText w:val="%1."/>
      <w:lvlJc w:val="left"/>
      <w:pPr>
        <w:ind w:left="488" w:hanging="240"/>
      </w:pPr>
      <w:rPr>
        <w:rFonts w:ascii="Times New Roman" w:eastAsia="Times New Roman" w:hAnsi="Times New Roman" w:cs="Times New Roman" w:hint="default"/>
        <w:b/>
        <w:bCs/>
        <w:i w:val="0"/>
        <w:iCs w:val="0"/>
        <w:w w:val="100"/>
        <w:sz w:val="24"/>
        <w:szCs w:val="24"/>
        <w:lang w:val="en-US" w:eastAsia="en-US" w:bidi="ar-SA"/>
      </w:rPr>
    </w:lvl>
    <w:lvl w:ilvl="1" w:tplc="9A62126C">
      <w:start w:val="1"/>
      <w:numFmt w:val="decimal"/>
      <w:lvlText w:val="%2."/>
      <w:lvlJc w:val="left"/>
      <w:pPr>
        <w:ind w:left="968" w:hanging="360"/>
      </w:pPr>
      <w:rPr>
        <w:rFonts w:hint="default"/>
        <w:w w:val="100"/>
        <w:lang w:val="en-US" w:eastAsia="en-US" w:bidi="ar-SA"/>
      </w:rPr>
    </w:lvl>
    <w:lvl w:ilvl="2" w:tplc="196CCD96">
      <w:numFmt w:val="bullet"/>
      <w:lvlText w:val="•"/>
      <w:lvlJc w:val="left"/>
      <w:pPr>
        <w:ind w:left="2028" w:hanging="360"/>
      </w:pPr>
      <w:rPr>
        <w:rFonts w:hint="default"/>
        <w:lang w:val="en-US" w:eastAsia="en-US" w:bidi="ar-SA"/>
      </w:rPr>
    </w:lvl>
    <w:lvl w:ilvl="3" w:tplc="972A9170">
      <w:numFmt w:val="bullet"/>
      <w:lvlText w:val="•"/>
      <w:lvlJc w:val="left"/>
      <w:pPr>
        <w:ind w:left="3097" w:hanging="360"/>
      </w:pPr>
      <w:rPr>
        <w:rFonts w:hint="default"/>
        <w:lang w:val="en-US" w:eastAsia="en-US" w:bidi="ar-SA"/>
      </w:rPr>
    </w:lvl>
    <w:lvl w:ilvl="4" w:tplc="E236D8FA">
      <w:numFmt w:val="bullet"/>
      <w:lvlText w:val="•"/>
      <w:lvlJc w:val="left"/>
      <w:pPr>
        <w:ind w:left="4166" w:hanging="360"/>
      </w:pPr>
      <w:rPr>
        <w:rFonts w:hint="default"/>
        <w:lang w:val="en-US" w:eastAsia="en-US" w:bidi="ar-SA"/>
      </w:rPr>
    </w:lvl>
    <w:lvl w:ilvl="5" w:tplc="6A7A2A2E">
      <w:numFmt w:val="bullet"/>
      <w:lvlText w:val="•"/>
      <w:lvlJc w:val="left"/>
      <w:pPr>
        <w:ind w:left="5235" w:hanging="360"/>
      </w:pPr>
      <w:rPr>
        <w:rFonts w:hint="default"/>
        <w:lang w:val="en-US" w:eastAsia="en-US" w:bidi="ar-SA"/>
      </w:rPr>
    </w:lvl>
    <w:lvl w:ilvl="6" w:tplc="A0E4C4EC">
      <w:numFmt w:val="bullet"/>
      <w:lvlText w:val="•"/>
      <w:lvlJc w:val="left"/>
      <w:pPr>
        <w:ind w:left="6304" w:hanging="360"/>
      </w:pPr>
      <w:rPr>
        <w:rFonts w:hint="default"/>
        <w:lang w:val="en-US" w:eastAsia="en-US" w:bidi="ar-SA"/>
      </w:rPr>
    </w:lvl>
    <w:lvl w:ilvl="7" w:tplc="4546E756">
      <w:numFmt w:val="bullet"/>
      <w:lvlText w:val="•"/>
      <w:lvlJc w:val="left"/>
      <w:pPr>
        <w:ind w:left="7373" w:hanging="360"/>
      </w:pPr>
      <w:rPr>
        <w:rFonts w:hint="default"/>
        <w:lang w:val="en-US" w:eastAsia="en-US" w:bidi="ar-SA"/>
      </w:rPr>
    </w:lvl>
    <w:lvl w:ilvl="8" w:tplc="941C6B26">
      <w:numFmt w:val="bullet"/>
      <w:lvlText w:val="•"/>
      <w:lvlJc w:val="left"/>
      <w:pPr>
        <w:ind w:left="8442" w:hanging="360"/>
      </w:pPr>
      <w:rPr>
        <w:rFonts w:hint="default"/>
        <w:lang w:val="en-US" w:eastAsia="en-US" w:bidi="ar-SA"/>
      </w:rPr>
    </w:lvl>
  </w:abstractNum>
  <w:num w:numId="1" w16cid:durableId="296028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3DF"/>
    <w:rsid w:val="00016085"/>
    <w:rsid w:val="00047B0B"/>
    <w:rsid w:val="00067F6A"/>
    <w:rsid w:val="00085A35"/>
    <w:rsid w:val="000868AB"/>
    <w:rsid w:val="000C270B"/>
    <w:rsid w:val="000C5C0A"/>
    <w:rsid w:val="000D6D7B"/>
    <w:rsid w:val="000E0938"/>
    <w:rsid w:val="000E6F1A"/>
    <w:rsid w:val="00105251"/>
    <w:rsid w:val="00111D36"/>
    <w:rsid w:val="00112685"/>
    <w:rsid w:val="00113BC0"/>
    <w:rsid w:val="0012142A"/>
    <w:rsid w:val="00125D22"/>
    <w:rsid w:val="00136E9B"/>
    <w:rsid w:val="00147C10"/>
    <w:rsid w:val="00193555"/>
    <w:rsid w:val="00197622"/>
    <w:rsid w:val="001A6A25"/>
    <w:rsid w:val="001B6B9A"/>
    <w:rsid w:val="001C7281"/>
    <w:rsid w:val="001E114B"/>
    <w:rsid w:val="001F01B7"/>
    <w:rsid w:val="001F725B"/>
    <w:rsid w:val="00233319"/>
    <w:rsid w:val="00270F01"/>
    <w:rsid w:val="0027160E"/>
    <w:rsid w:val="00290B70"/>
    <w:rsid w:val="002940EC"/>
    <w:rsid w:val="002C1C36"/>
    <w:rsid w:val="002D4B02"/>
    <w:rsid w:val="002F371B"/>
    <w:rsid w:val="0030781D"/>
    <w:rsid w:val="00323743"/>
    <w:rsid w:val="00334FFD"/>
    <w:rsid w:val="00363C32"/>
    <w:rsid w:val="003654A3"/>
    <w:rsid w:val="003738D0"/>
    <w:rsid w:val="003743C6"/>
    <w:rsid w:val="0038481A"/>
    <w:rsid w:val="00390E2A"/>
    <w:rsid w:val="0039602E"/>
    <w:rsid w:val="003A2F62"/>
    <w:rsid w:val="003A3981"/>
    <w:rsid w:val="003B0D17"/>
    <w:rsid w:val="003E42AD"/>
    <w:rsid w:val="003F40FA"/>
    <w:rsid w:val="0040568B"/>
    <w:rsid w:val="00412A68"/>
    <w:rsid w:val="00413023"/>
    <w:rsid w:val="00414793"/>
    <w:rsid w:val="0041776C"/>
    <w:rsid w:val="0042193E"/>
    <w:rsid w:val="00442AD7"/>
    <w:rsid w:val="00446DD8"/>
    <w:rsid w:val="00456071"/>
    <w:rsid w:val="00462FA2"/>
    <w:rsid w:val="004669F1"/>
    <w:rsid w:val="00476943"/>
    <w:rsid w:val="00480D4E"/>
    <w:rsid w:val="004905F9"/>
    <w:rsid w:val="004A7CA3"/>
    <w:rsid w:val="004E6E90"/>
    <w:rsid w:val="00512616"/>
    <w:rsid w:val="00513195"/>
    <w:rsid w:val="00590463"/>
    <w:rsid w:val="005979F9"/>
    <w:rsid w:val="005A530A"/>
    <w:rsid w:val="005B3CFB"/>
    <w:rsid w:val="005C1E9D"/>
    <w:rsid w:val="005C6314"/>
    <w:rsid w:val="005C661B"/>
    <w:rsid w:val="005E2EBA"/>
    <w:rsid w:val="005E719C"/>
    <w:rsid w:val="0064769E"/>
    <w:rsid w:val="00657D0A"/>
    <w:rsid w:val="006644DA"/>
    <w:rsid w:val="0068243D"/>
    <w:rsid w:val="006851E4"/>
    <w:rsid w:val="006971D2"/>
    <w:rsid w:val="006B15E7"/>
    <w:rsid w:val="006B500A"/>
    <w:rsid w:val="006D0289"/>
    <w:rsid w:val="006D26C5"/>
    <w:rsid w:val="006D5895"/>
    <w:rsid w:val="006E11F1"/>
    <w:rsid w:val="006E73DF"/>
    <w:rsid w:val="00711455"/>
    <w:rsid w:val="007159CC"/>
    <w:rsid w:val="00733950"/>
    <w:rsid w:val="00734752"/>
    <w:rsid w:val="00735387"/>
    <w:rsid w:val="007517E4"/>
    <w:rsid w:val="00784D8B"/>
    <w:rsid w:val="00787613"/>
    <w:rsid w:val="007942B0"/>
    <w:rsid w:val="007C0FAE"/>
    <w:rsid w:val="007D2105"/>
    <w:rsid w:val="007E17AB"/>
    <w:rsid w:val="007F6260"/>
    <w:rsid w:val="00802F3C"/>
    <w:rsid w:val="008366A7"/>
    <w:rsid w:val="00850EFB"/>
    <w:rsid w:val="008603A6"/>
    <w:rsid w:val="00883DE0"/>
    <w:rsid w:val="008A3D3D"/>
    <w:rsid w:val="008C1E44"/>
    <w:rsid w:val="008D27AD"/>
    <w:rsid w:val="008D7352"/>
    <w:rsid w:val="008F24CF"/>
    <w:rsid w:val="0091175D"/>
    <w:rsid w:val="00917890"/>
    <w:rsid w:val="009178AF"/>
    <w:rsid w:val="00920AB4"/>
    <w:rsid w:val="00922243"/>
    <w:rsid w:val="009408E5"/>
    <w:rsid w:val="00940958"/>
    <w:rsid w:val="00947DAA"/>
    <w:rsid w:val="00951F67"/>
    <w:rsid w:val="0097668D"/>
    <w:rsid w:val="00982799"/>
    <w:rsid w:val="00A04B2E"/>
    <w:rsid w:val="00A15133"/>
    <w:rsid w:val="00A43138"/>
    <w:rsid w:val="00A47617"/>
    <w:rsid w:val="00A53D8E"/>
    <w:rsid w:val="00A60BBD"/>
    <w:rsid w:val="00A7095E"/>
    <w:rsid w:val="00A71B39"/>
    <w:rsid w:val="00A71BA9"/>
    <w:rsid w:val="00A90537"/>
    <w:rsid w:val="00A95626"/>
    <w:rsid w:val="00AC0319"/>
    <w:rsid w:val="00AD1B29"/>
    <w:rsid w:val="00AE77A5"/>
    <w:rsid w:val="00AF7567"/>
    <w:rsid w:val="00B07337"/>
    <w:rsid w:val="00B178C0"/>
    <w:rsid w:val="00B32731"/>
    <w:rsid w:val="00B861AD"/>
    <w:rsid w:val="00BA52C5"/>
    <w:rsid w:val="00BC0BA8"/>
    <w:rsid w:val="00BC1046"/>
    <w:rsid w:val="00BC1237"/>
    <w:rsid w:val="00C013EC"/>
    <w:rsid w:val="00C330F8"/>
    <w:rsid w:val="00C356BB"/>
    <w:rsid w:val="00C3628A"/>
    <w:rsid w:val="00C67675"/>
    <w:rsid w:val="00C93472"/>
    <w:rsid w:val="00C97BF2"/>
    <w:rsid w:val="00CB5EDE"/>
    <w:rsid w:val="00CC10A8"/>
    <w:rsid w:val="00CF2F2B"/>
    <w:rsid w:val="00D10F25"/>
    <w:rsid w:val="00D16E14"/>
    <w:rsid w:val="00D377DD"/>
    <w:rsid w:val="00D51EA5"/>
    <w:rsid w:val="00D95D98"/>
    <w:rsid w:val="00DB660D"/>
    <w:rsid w:val="00DC543F"/>
    <w:rsid w:val="00DE3260"/>
    <w:rsid w:val="00DE4E6D"/>
    <w:rsid w:val="00E20E59"/>
    <w:rsid w:val="00E2106C"/>
    <w:rsid w:val="00E2370A"/>
    <w:rsid w:val="00E24B0A"/>
    <w:rsid w:val="00E3464E"/>
    <w:rsid w:val="00E44755"/>
    <w:rsid w:val="00E519E7"/>
    <w:rsid w:val="00E650EC"/>
    <w:rsid w:val="00E72143"/>
    <w:rsid w:val="00E80E79"/>
    <w:rsid w:val="00EB333B"/>
    <w:rsid w:val="00EB48F2"/>
    <w:rsid w:val="00ED52AC"/>
    <w:rsid w:val="00ED536F"/>
    <w:rsid w:val="00ED5706"/>
    <w:rsid w:val="00EF0BD5"/>
    <w:rsid w:val="00EF118A"/>
    <w:rsid w:val="00F50AFF"/>
    <w:rsid w:val="00F54DEA"/>
    <w:rsid w:val="00F64858"/>
    <w:rsid w:val="00F75F56"/>
    <w:rsid w:val="00F8175B"/>
    <w:rsid w:val="00F85661"/>
    <w:rsid w:val="00F9439B"/>
    <w:rsid w:val="00F95A44"/>
    <w:rsid w:val="00FC081F"/>
    <w:rsid w:val="00FC39D8"/>
    <w:rsid w:val="00FF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2021F"/>
  <w15:docId w15:val="{D9781274-D33F-461E-BC5D-EFE8C0AE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248"/>
      <w:outlineLvl w:val="0"/>
    </w:pPr>
    <w:rPr>
      <w:b/>
      <w:bCs/>
      <w:sz w:val="24"/>
      <w:szCs w:val="24"/>
    </w:rPr>
  </w:style>
  <w:style w:type="paragraph" w:styleId="Heading3">
    <w:name w:val="heading 3"/>
    <w:basedOn w:val="Normal"/>
    <w:next w:val="Normal"/>
    <w:link w:val="Heading3Char"/>
    <w:uiPriority w:val="9"/>
    <w:semiHidden/>
    <w:unhideWhenUsed/>
    <w:qFormat/>
    <w:rsid w:val="000C5C0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68" w:hanging="36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EB333B"/>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EB333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4B0A"/>
    <w:pPr>
      <w:tabs>
        <w:tab w:val="center" w:pos="4680"/>
        <w:tab w:val="right" w:pos="9360"/>
      </w:tabs>
    </w:pPr>
  </w:style>
  <w:style w:type="character" w:customStyle="1" w:styleId="HeaderChar">
    <w:name w:val="Header Char"/>
    <w:basedOn w:val="DefaultParagraphFont"/>
    <w:link w:val="Header"/>
    <w:uiPriority w:val="99"/>
    <w:rsid w:val="00E24B0A"/>
    <w:rPr>
      <w:rFonts w:ascii="Times New Roman" w:eastAsia="Times New Roman" w:hAnsi="Times New Roman" w:cs="Times New Roman"/>
    </w:rPr>
  </w:style>
  <w:style w:type="paragraph" w:styleId="Footer">
    <w:name w:val="footer"/>
    <w:basedOn w:val="Normal"/>
    <w:link w:val="FooterChar"/>
    <w:uiPriority w:val="99"/>
    <w:unhideWhenUsed/>
    <w:rsid w:val="00E24B0A"/>
    <w:pPr>
      <w:tabs>
        <w:tab w:val="center" w:pos="4680"/>
        <w:tab w:val="right" w:pos="9360"/>
      </w:tabs>
    </w:pPr>
  </w:style>
  <w:style w:type="character" w:customStyle="1" w:styleId="FooterChar">
    <w:name w:val="Footer Char"/>
    <w:basedOn w:val="DefaultParagraphFont"/>
    <w:link w:val="Footer"/>
    <w:uiPriority w:val="99"/>
    <w:rsid w:val="00E24B0A"/>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0C5C0A"/>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2940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0EC"/>
    <w:rPr>
      <w:rFonts w:ascii="Segoe UI" w:eastAsia="Times New Roman" w:hAnsi="Segoe UI" w:cs="Segoe UI"/>
      <w:sz w:val="18"/>
      <w:szCs w:val="18"/>
    </w:rPr>
  </w:style>
  <w:style w:type="character" w:styleId="Hyperlink">
    <w:name w:val="Hyperlink"/>
    <w:basedOn w:val="DefaultParagraphFont"/>
    <w:uiPriority w:val="99"/>
    <w:unhideWhenUsed/>
    <w:rsid w:val="000E6F1A"/>
    <w:rPr>
      <w:color w:val="0000FF" w:themeColor="hyperlink"/>
      <w:u w:val="single"/>
    </w:rPr>
  </w:style>
  <w:style w:type="character" w:styleId="UnresolvedMention">
    <w:name w:val="Unresolved Mention"/>
    <w:basedOn w:val="DefaultParagraphFont"/>
    <w:uiPriority w:val="99"/>
    <w:semiHidden/>
    <w:unhideWhenUsed/>
    <w:rsid w:val="000E6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9397">
      <w:bodyDiv w:val="1"/>
      <w:marLeft w:val="0"/>
      <w:marRight w:val="0"/>
      <w:marTop w:val="0"/>
      <w:marBottom w:val="0"/>
      <w:divBdr>
        <w:top w:val="none" w:sz="0" w:space="0" w:color="auto"/>
        <w:left w:val="none" w:sz="0" w:space="0" w:color="auto"/>
        <w:bottom w:val="none" w:sz="0" w:space="0" w:color="auto"/>
        <w:right w:val="none" w:sz="0" w:space="0" w:color="auto"/>
      </w:divBdr>
    </w:div>
    <w:div w:id="202838674">
      <w:bodyDiv w:val="1"/>
      <w:marLeft w:val="0"/>
      <w:marRight w:val="0"/>
      <w:marTop w:val="0"/>
      <w:marBottom w:val="0"/>
      <w:divBdr>
        <w:top w:val="none" w:sz="0" w:space="0" w:color="auto"/>
        <w:left w:val="none" w:sz="0" w:space="0" w:color="auto"/>
        <w:bottom w:val="none" w:sz="0" w:space="0" w:color="auto"/>
        <w:right w:val="none" w:sz="0" w:space="0" w:color="auto"/>
      </w:divBdr>
    </w:div>
    <w:div w:id="251858797">
      <w:bodyDiv w:val="1"/>
      <w:marLeft w:val="0"/>
      <w:marRight w:val="0"/>
      <w:marTop w:val="0"/>
      <w:marBottom w:val="0"/>
      <w:divBdr>
        <w:top w:val="none" w:sz="0" w:space="0" w:color="auto"/>
        <w:left w:val="none" w:sz="0" w:space="0" w:color="auto"/>
        <w:bottom w:val="none" w:sz="0" w:space="0" w:color="auto"/>
        <w:right w:val="none" w:sz="0" w:space="0" w:color="auto"/>
      </w:divBdr>
    </w:div>
    <w:div w:id="858079118">
      <w:bodyDiv w:val="1"/>
      <w:marLeft w:val="0"/>
      <w:marRight w:val="0"/>
      <w:marTop w:val="0"/>
      <w:marBottom w:val="0"/>
      <w:divBdr>
        <w:top w:val="none" w:sz="0" w:space="0" w:color="auto"/>
        <w:left w:val="none" w:sz="0" w:space="0" w:color="auto"/>
        <w:bottom w:val="none" w:sz="0" w:space="0" w:color="auto"/>
        <w:right w:val="none" w:sz="0" w:space="0" w:color="auto"/>
      </w:divBdr>
    </w:div>
    <w:div w:id="961039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E097C03C09D94AAB29C003264DE7C7" ma:contentTypeVersion="14" ma:contentTypeDescription="Create a new document." ma:contentTypeScope="" ma:versionID="d94fe91da65b45c34e356126fe66c867">
  <xsd:schema xmlns:xsd="http://www.w3.org/2001/XMLSchema" xmlns:xs="http://www.w3.org/2001/XMLSchema" xmlns:p="http://schemas.microsoft.com/office/2006/metadata/properties" xmlns:ns3="7409863c-b1d6-472a-a0ba-8a6887da051b" xmlns:ns4="afb219fd-0258-40cc-938d-8b4292324afc" targetNamespace="http://schemas.microsoft.com/office/2006/metadata/properties" ma:root="true" ma:fieldsID="7d2b729b485f0078de090848434dc725" ns3:_="" ns4:_="">
    <xsd:import namespace="7409863c-b1d6-472a-a0ba-8a6887da051b"/>
    <xsd:import namespace="afb219fd-0258-40cc-938d-8b4292324af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9863c-b1d6-472a-a0ba-8a6887da0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b219fd-0258-40cc-938d-8b4292324a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6D05F2-F0C6-4B10-BB57-50E2A323D3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51C820-5177-4E69-9B61-7A8AE80E6F08}">
  <ds:schemaRefs>
    <ds:schemaRef ds:uri="http://schemas.microsoft.com/sharepoint/v3/contenttype/forms"/>
  </ds:schemaRefs>
</ds:datastoreItem>
</file>

<file path=customXml/itemProps3.xml><?xml version="1.0" encoding="utf-8"?>
<ds:datastoreItem xmlns:ds="http://schemas.openxmlformats.org/officeDocument/2006/customXml" ds:itemID="{8CE97319-EC85-4B5A-BCA5-3FB971A69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9863c-b1d6-472a-a0ba-8a6887da051b"/>
    <ds:schemaRef ds:uri="afb219fd-0258-40cc-938d-8b4292324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Donielle Garcia</dc:creator>
  <cp:lastModifiedBy>Javoris Hollingsworth</cp:lastModifiedBy>
  <cp:revision>3</cp:revision>
  <cp:lastPrinted>2023-05-25T21:43:00Z</cp:lastPrinted>
  <dcterms:created xsi:type="dcterms:W3CDTF">2023-06-21T22:16:00Z</dcterms:created>
  <dcterms:modified xsi:type="dcterms:W3CDTF">2023-06-21T22:41:00Z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2021-02-27T00:00:00Z</vt:filetime>
  </property>
  <property fmtid="{D5CDD505-2E9C-101B-9397-08002B2CF9AE}" pid="3" name="Creator">
    <vt:lpwstr>Microsoft® Word for Office 365</vt:lpwstr>
  </property>
  <property fmtid="{D5CDD505-2E9C-101B-9397-08002B2CF9AE}" pid="4" name="LastSaved">
    <vt:filetime>2021-06-01T00:00:00Z</vt:filetime>
  </property>
  <property fmtid="{D5CDD505-2E9C-101B-9397-08002B2CF9AE}" pid="5" name="ContentTypeId">
    <vt:lpwstr>0x0101006DE097C03C09D94AAB29C003264DE7C7</vt:lpwstr>
  </property>
</Properties>
</file>